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D47BA" w:rsidRPr="002D47BA" w:rsidRDefault="002D47BA" w:rsidP="002D47BA">
      <w:pPr>
        <w:pStyle w:val="04xlpa"/>
        <w:spacing w:line="276" w:lineRule="auto"/>
        <w:jc w:val="center"/>
        <w:rPr>
          <w:rStyle w:val="jsgrdq"/>
          <w:rFonts w:asciiTheme="minorHAnsi" w:hAnsiTheme="minorHAnsi" w:cstheme="minorHAnsi"/>
          <w:b/>
          <w:bCs/>
        </w:rPr>
      </w:pPr>
    </w:p>
    <w:p w14:paraId="45059597" w14:textId="77777777" w:rsidR="00E959F8" w:rsidRPr="002D47BA" w:rsidRDefault="00E959F8" w:rsidP="002D47BA">
      <w:pPr>
        <w:pStyle w:val="04xlpa"/>
        <w:spacing w:line="276" w:lineRule="auto"/>
        <w:jc w:val="center"/>
        <w:rPr>
          <w:rStyle w:val="jsgrdq"/>
          <w:rFonts w:asciiTheme="minorHAnsi" w:hAnsiTheme="minorHAnsi" w:cstheme="minorHAnsi"/>
          <w:b/>
          <w:bCs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EINLADUNG ZUM EMPOWERMENT-WORKSHOP – Der nächste Schritt zur Interessenvertretung</w:t>
      </w:r>
    </w:p>
    <w:p w14:paraId="0A37501D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  <w:sz w:val="32"/>
          <w:szCs w:val="32"/>
        </w:rPr>
      </w:pPr>
    </w:p>
    <w:p w14:paraId="229CE413" w14:textId="77777777" w:rsidR="00E959F8" w:rsidRPr="002D47BA" w:rsidRDefault="00E959F8" w:rsidP="002D47BA">
      <w:pPr>
        <w:pStyle w:val="04xlpa"/>
        <w:spacing w:line="276" w:lineRule="auto"/>
        <w:jc w:val="center"/>
        <w:rPr>
          <w:rStyle w:val="jsgrdq"/>
          <w:rFonts w:asciiTheme="minorHAnsi" w:hAnsiTheme="minorHAnsi" w:cstheme="minorHAnsi"/>
          <w:b/>
          <w:bCs/>
          <w:sz w:val="32"/>
          <w:szCs w:val="32"/>
        </w:rPr>
      </w:pPr>
      <w:r w:rsidRPr="002D47BA">
        <w:rPr>
          <w:rStyle w:val="jsgrdq"/>
          <w:rFonts w:asciiTheme="minorHAnsi" w:hAnsiTheme="minorHAnsi" w:cstheme="minorHAnsi"/>
          <w:b/>
          <w:bCs/>
          <w:sz w:val="32"/>
          <w:szCs w:val="32"/>
        </w:rPr>
        <w:t>Wann und wo?</w:t>
      </w:r>
    </w:p>
    <w:p w14:paraId="736B1617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Am Donnerstag, 8. Oktober</w:t>
      </w:r>
    </w:p>
    <w:p w14:paraId="5519504F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17.30 - 20.30 Uhr</w:t>
      </w:r>
    </w:p>
    <w:p w14:paraId="41120707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</w:rPr>
      </w:pPr>
      <w:proofErr w:type="spellStart"/>
      <w:r w:rsidRPr="002D47BA">
        <w:rPr>
          <w:rStyle w:val="jsgrdq"/>
          <w:rFonts w:asciiTheme="minorHAnsi" w:hAnsiTheme="minorHAnsi" w:cstheme="minorHAnsi"/>
          <w:b/>
          <w:bCs/>
        </w:rPr>
        <w:t>AlexTagWerk</w:t>
      </w:r>
      <w:proofErr w:type="spellEnd"/>
      <w:r w:rsidRPr="002D47BA">
        <w:rPr>
          <w:rStyle w:val="jsgrdq"/>
          <w:rFonts w:asciiTheme="minorHAnsi" w:hAnsiTheme="minorHAnsi" w:cstheme="minorHAnsi"/>
          <w:b/>
          <w:bCs/>
        </w:rPr>
        <w:t xml:space="preserve"> Dülmen</w:t>
      </w:r>
    </w:p>
    <w:p w14:paraId="7F9D2F86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Kapellenweg 75, Veranstaltungssaal</w:t>
      </w:r>
    </w:p>
    <w:p w14:paraId="2E07FBB0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br/>
        <w:t>Mit kostenfreiem Shuttleservice des DRK</w:t>
      </w:r>
    </w:p>
    <w:p w14:paraId="66E5C18B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 xml:space="preserve">Vom Bahnhof Dülmen bis </w:t>
      </w:r>
      <w:proofErr w:type="spellStart"/>
      <w:r w:rsidRPr="002D47BA">
        <w:rPr>
          <w:rStyle w:val="jsgrdq"/>
          <w:rFonts w:asciiTheme="minorHAnsi" w:hAnsiTheme="minorHAnsi" w:cstheme="minorHAnsi"/>
        </w:rPr>
        <w:t>AlexTagWerk</w:t>
      </w:r>
      <w:proofErr w:type="spellEnd"/>
      <w:r w:rsidRPr="002D47BA">
        <w:rPr>
          <w:rStyle w:val="jsgrdq"/>
          <w:rFonts w:asciiTheme="minorHAnsi" w:hAnsiTheme="minorHAnsi" w:cstheme="minorHAnsi"/>
        </w:rPr>
        <w:t xml:space="preserve"> Dülmen</w:t>
      </w:r>
    </w:p>
    <w:p w14:paraId="3D958E95" w14:textId="77777777" w:rsidR="00E959F8" w:rsidRPr="002D47BA" w:rsidRDefault="00E959F8" w:rsidP="002D47BA">
      <w:pPr>
        <w:pStyle w:val="04xlpa"/>
        <w:spacing w:line="276" w:lineRule="auto"/>
        <w:jc w:val="center"/>
        <w:rPr>
          <w:rStyle w:val="jsgrdq"/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>Ab 16.30 Uhr – zurück bis spätestens 21 Uhr</w:t>
      </w:r>
    </w:p>
    <w:p w14:paraId="5DAB6C7B" w14:textId="77777777" w:rsidR="00E959F8" w:rsidRPr="002D47BA" w:rsidRDefault="00E959F8" w:rsidP="002D47BA">
      <w:pPr>
        <w:pStyle w:val="04xlpa"/>
        <w:spacing w:line="276" w:lineRule="auto"/>
        <w:jc w:val="center"/>
        <w:rPr>
          <w:rStyle w:val="jsgrdq"/>
          <w:rFonts w:asciiTheme="minorHAnsi" w:hAnsiTheme="minorHAnsi" w:cstheme="minorHAnsi"/>
        </w:rPr>
      </w:pPr>
    </w:p>
    <w:p w14:paraId="2A7AE2E4" w14:textId="77777777" w:rsidR="00E959F8" w:rsidRPr="002D47BA" w:rsidRDefault="00E959F8" w:rsidP="002D47BA">
      <w:pPr>
        <w:pStyle w:val="04xlpa"/>
        <w:spacing w:line="276" w:lineRule="auto"/>
        <w:jc w:val="center"/>
        <w:rPr>
          <w:rFonts w:asciiTheme="minorHAnsi" w:hAnsiTheme="minorHAnsi" w:cstheme="minorHAnsi"/>
          <w:b/>
        </w:rPr>
      </w:pPr>
      <w:r w:rsidRPr="002D47BA">
        <w:rPr>
          <w:rStyle w:val="jsgrdq"/>
          <w:rFonts w:asciiTheme="minorHAnsi" w:hAnsiTheme="minorHAnsi" w:cstheme="minorHAnsi"/>
          <w:b/>
        </w:rPr>
        <w:t>Eintritt und Getränke sind kostenfrei</w:t>
      </w:r>
    </w:p>
    <w:p w14:paraId="02EB378F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</w:rPr>
      </w:pPr>
    </w:p>
    <w:p w14:paraId="671B8463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  <w:sz w:val="32"/>
          <w:szCs w:val="32"/>
        </w:rPr>
      </w:pPr>
      <w:r w:rsidRPr="002D47BA">
        <w:rPr>
          <w:rStyle w:val="jsgrdq"/>
          <w:rFonts w:asciiTheme="minorHAnsi" w:hAnsiTheme="minorHAnsi" w:cstheme="minorHAnsi"/>
          <w:b/>
          <w:bCs/>
          <w:sz w:val="32"/>
          <w:szCs w:val="32"/>
        </w:rPr>
        <w:t>Zur Veranstaltung</w:t>
      </w:r>
    </w:p>
    <w:p w14:paraId="54E0807B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  <w:sz w:val="28"/>
          <w:szCs w:val="28"/>
        </w:rPr>
      </w:pPr>
      <w:r w:rsidRPr="002D47BA">
        <w:rPr>
          <w:rStyle w:val="jsgrdq"/>
          <w:rFonts w:asciiTheme="minorHAnsi" w:hAnsiTheme="minorHAnsi" w:cstheme="minorHAnsi"/>
          <w:b/>
          <w:bCs/>
          <w:sz w:val="28"/>
          <w:szCs w:val="28"/>
        </w:rPr>
        <w:t>Es wird konkret</w:t>
      </w:r>
    </w:p>
    <w:p w14:paraId="351D2AFC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 xml:space="preserve">Zwei Auftaktveranstaltungen haben gezeigt: Das </w:t>
      </w:r>
      <w:r w:rsidRPr="002D47BA">
        <w:rPr>
          <w:rStyle w:val="jsgrdq"/>
          <w:rFonts w:asciiTheme="minorHAnsi" w:hAnsiTheme="minorHAnsi" w:cstheme="minorHAnsi"/>
          <w:b/>
          <w:bCs/>
        </w:rPr>
        <w:t>Interesse an einer neuen Selbstvertretung von Menschen mit Behinderungen und chronischen Erkrankungen</w:t>
      </w:r>
      <w:r w:rsidRPr="002D47BA">
        <w:rPr>
          <w:rStyle w:val="jsgrdq"/>
          <w:rFonts w:asciiTheme="minorHAnsi" w:hAnsiTheme="minorHAnsi" w:cstheme="minorHAnsi"/>
        </w:rPr>
        <w:t xml:space="preserve"> sowie deren </w:t>
      </w:r>
      <w:r w:rsidRPr="002D47BA">
        <w:rPr>
          <w:rStyle w:val="jsgrdq"/>
          <w:rFonts w:asciiTheme="minorHAnsi" w:hAnsiTheme="minorHAnsi" w:cstheme="minorHAnsi"/>
          <w:b/>
          <w:bCs/>
        </w:rPr>
        <w:t xml:space="preserve">Angehörigen </w:t>
      </w:r>
      <w:r w:rsidRPr="002D47BA">
        <w:rPr>
          <w:rStyle w:val="jsgrdq"/>
          <w:rFonts w:asciiTheme="minorHAnsi" w:hAnsiTheme="minorHAnsi" w:cstheme="minorHAnsi"/>
        </w:rPr>
        <w:t xml:space="preserve">im Kreis </w:t>
      </w:r>
      <w:r w:rsidRPr="002D47BA">
        <w:rPr>
          <w:rStyle w:val="jsgrdq"/>
          <w:rFonts w:asciiTheme="minorHAnsi" w:hAnsiTheme="minorHAnsi" w:cstheme="minorHAnsi"/>
          <w:b/>
          <w:bCs/>
        </w:rPr>
        <w:t>ist groß.</w:t>
      </w:r>
    </w:p>
    <w:p w14:paraId="7867DA52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>Jetzt gilt es, die Themen und</w:t>
      </w:r>
      <w:r w:rsidRPr="002D47BA">
        <w:rPr>
          <w:rStyle w:val="jsgrdq"/>
          <w:rFonts w:asciiTheme="minorHAnsi" w:hAnsiTheme="minorHAnsi" w:cstheme="minorHAnsi"/>
          <w:b/>
          <w:bCs/>
        </w:rPr>
        <w:t xml:space="preserve"> verschiedenen Aktiven</w:t>
      </w:r>
      <w:r w:rsidRPr="002D47BA">
        <w:rPr>
          <w:rStyle w:val="jsgrdq"/>
          <w:rFonts w:asciiTheme="minorHAnsi" w:hAnsiTheme="minorHAnsi" w:cstheme="minorHAnsi"/>
        </w:rPr>
        <w:t xml:space="preserve"> zusammenzubringen, damit die </w:t>
      </w:r>
      <w:r w:rsidRPr="002D47BA">
        <w:rPr>
          <w:rStyle w:val="jsgrdq"/>
          <w:rFonts w:asciiTheme="minorHAnsi" w:hAnsiTheme="minorHAnsi" w:cstheme="minorHAnsi"/>
          <w:b/>
          <w:bCs/>
        </w:rPr>
        <w:t>Interessenvertretung Form annehmen</w:t>
      </w:r>
      <w:r w:rsidRPr="002D47BA">
        <w:rPr>
          <w:rStyle w:val="jsgrdq"/>
          <w:rFonts w:asciiTheme="minorHAnsi" w:hAnsiTheme="minorHAnsi" w:cstheme="minorHAnsi"/>
        </w:rPr>
        <w:t xml:space="preserve"> und </w:t>
      </w:r>
      <w:r w:rsidRPr="002D47BA">
        <w:rPr>
          <w:rStyle w:val="jsgrdq"/>
          <w:rFonts w:asciiTheme="minorHAnsi" w:hAnsiTheme="minorHAnsi" w:cstheme="minorHAnsi"/>
          <w:b/>
          <w:bCs/>
        </w:rPr>
        <w:t>verbindliche Strukturen</w:t>
      </w:r>
      <w:r w:rsidRPr="002D47BA">
        <w:rPr>
          <w:rStyle w:val="jsgrdq"/>
          <w:rFonts w:asciiTheme="minorHAnsi" w:hAnsiTheme="minorHAnsi" w:cstheme="minorHAnsi"/>
        </w:rPr>
        <w:t xml:space="preserve"> entstehen können.</w:t>
      </w:r>
    </w:p>
    <w:p w14:paraId="6A05A809" w14:textId="77777777" w:rsidR="002D47BA" w:rsidRPr="002D47BA" w:rsidRDefault="002D47BA" w:rsidP="002D47BA">
      <w:pPr>
        <w:pStyle w:val="04xlpa"/>
        <w:spacing w:line="276" w:lineRule="auto"/>
        <w:rPr>
          <w:rFonts w:asciiTheme="minorHAnsi" w:hAnsiTheme="minorHAnsi" w:cstheme="minorHAnsi"/>
        </w:rPr>
      </w:pPr>
    </w:p>
    <w:p w14:paraId="4A88348F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sz w:val="28"/>
          <w:szCs w:val="28"/>
        </w:rPr>
      </w:pPr>
      <w:r w:rsidRPr="002D47BA">
        <w:rPr>
          <w:rStyle w:val="jsgrdq"/>
          <w:rFonts w:asciiTheme="minorHAnsi" w:hAnsiTheme="minorHAnsi" w:cstheme="minorHAnsi"/>
          <w:b/>
          <w:sz w:val="28"/>
          <w:szCs w:val="28"/>
        </w:rPr>
        <w:lastRenderedPageBreak/>
        <w:t>Es geht um Vielfalt und es geht um Sie</w:t>
      </w:r>
    </w:p>
    <w:p w14:paraId="355B6964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 xml:space="preserve">Eine Selbstvertretung ist besonders dann stark, wenn </w:t>
      </w:r>
      <w:r w:rsidRPr="002D47BA">
        <w:rPr>
          <w:rStyle w:val="jsgrdq"/>
          <w:rFonts w:asciiTheme="minorHAnsi" w:hAnsiTheme="minorHAnsi" w:cstheme="minorHAnsi"/>
          <w:b/>
          <w:bCs/>
        </w:rPr>
        <w:t>viele verschiedene Menschen</w:t>
      </w:r>
      <w:r w:rsidRPr="002D47BA">
        <w:rPr>
          <w:rStyle w:val="jsgrdq"/>
          <w:rFonts w:asciiTheme="minorHAnsi" w:hAnsiTheme="minorHAnsi" w:cstheme="minorHAnsi"/>
        </w:rPr>
        <w:t xml:space="preserve"> vertreten sind. </w:t>
      </w:r>
      <w:r w:rsidRPr="002D47BA">
        <w:rPr>
          <w:rFonts w:asciiTheme="minorHAnsi" w:hAnsiTheme="minorHAnsi" w:cstheme="minorHAnsi"/>
        </w:rPr>
        <w:t xml:space="preserve"> </w:t>
      </w:r>
      <w:r w:rsidRPr="002D47BA">
        <w:rPr>
          <w:rStyle w:val="jsgrdq"/>
          <w:rFonts w:asciiTheme="minorHAnsi" w:hAnsiTheme="minorHAnsi" w:cstheme="minorHAnsi"/>
        </w:rPr>
        <w:t>Das heißt: Je mehr Menschen mit</w:t>
      </w:r>
      <w:r w:rsidRPr="002D47BA">
        <w:rPr>
          <w:rStyle w:val="jsgrdq"/>
          <w:rFonts w:asciiTheme="minorHAnsi" w:hAnsiTheme="minorHAnsi" w:cstheme="minorHAnsi"/>
          <w:b/>
          <w:bCs/>
        </w:rPr>
        <w:t xml:space="preserve"> unterschiedlichen Behinderungen und chronischen Erkrankungen</w:t>
      </w:r>
      <w:r w:rsidRPr="002D47BA">
        <w:rPr>
          <w:rStyle w:val="jsgrdq"/>
          <w:rFonts w:asciiTheme="minorHAnsi" w:hAnsiTheme="minorHAnsi" w:cstheme="minorHAnsi"/>
        </w:rPr>
        <w:t xml:space="preserve"> dabei sind, umso besser können die </w:t>
      </w:r>
      <w:r w:rsidRPr="002D47BA">
        <w:rPr>
          <w:rStyle w:val="jsgrdq"/>
          <w:rFonts w:asciiTheme="minorHAnsi" w:hAnsiTheme="minorHAnsi" w:cstheme="minorHAnsi"/>
          <w:b/>
          <w:bCs/>
        </w:rPr>
        <w:t>vielfältigen Belange</w:t>
      </w:r>
      <w:r w:rsidRPr="002D47BA">
        <w:rPr>
          <w:rStyle w:val="jsgrdq"/>
          <w:rFonts w:asciiTheme="minorHAnsi" w:hAnsiTheme="minorHAnsi" w:cstheme="minorHAnsi"/>
        </w:rPr>
        <w:t xml:space="preserve"> berücksichtigt werden. </w:t>
      </w:r>
    </w:p>
    <w:p w14:paraId="723EDF1B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Und das heißt auch, Ihre Beteiligung ist wichtig.</w:t>
      </w:r>
      <w:r w:rsidRPr="002D47BA">
        <w:rPr>
          <w:rStyle w:val="jsgrdq"/>
          <w:rFonts w:asciiTheme="minorHAnsi" w:hAnsiTheme="minorHAnsi" w:cstheme="minorHAnsi"/>
        </w:rPr>
        <w:t xml:space="preserve"> </w:t>
      </w:r>
    </w:p>
    <w:p w14:paraId="7509A524" w14:textId="77777777" w:rsidR="00812A93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 xml:space="preserve">Sie brauchen kein Politik-Profi zu sein. Das Wichtigste bringen Sie bereits mit: </w:t>
      </w:r>
      <w:r w:rsidRPr="002D47BA">
        <w:rPr>
          <w:rStyle w:val="jsgrdq"/>
          <w:rFonts w:asciiTheme="minorHAnsi" w:hAnsiTheme="minorHAnsi" w:cstheme="minorHAnsi"/>
          <w:b/>
          <w:bCs/>
        </w:rPr>
        <w:br/>
        <w:t>Ihre persönliche Erfahrung.</w:t>
      </w:r>
    </w:p>
    <w:p w14:paraId="5033BD16" w14:textId="77777777" w:rsidR="00E959F8" w:rsidRPr="002D47BA" w:rsidRDefault="00E959F8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sz w:val="32"/>
          <w:szCs w:val="32"/>
        </w:rPr>
      </w:pPr>
      <w:r w:rsidRPr="002D47BA">
        <w:rPr>
          <w:rStyle w:val="jsgrdq"/>
          <w:rFonts w:asciiTheme="minorHAnsi" w:hAnsiTheme="minorHAnsi" w:cstheme="minorHAnsi"/>
          <w:b/>
          <w:sz w:val="32"/>
          <w:szCs w:val="32"/>
        </w:rPr>
        <w:t>Der Workshop</w:t>
      </w:r>
    </w:p>
    <w:p w14:paraId="5C39EF3E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 xml:space="preserve">In </w:t>
      </w:r>
      <w:r w:rsidRPr="002D47BA">
        <w:rPr>
          <w:rStyle w:val="jsgrdq"/>
          <w:rFonts w:asciiTheme="minorHAnsi" w:hAnsiTheme="minorHAnsi" w:cstheme="minorHAnsi"/>
          <w:b/>
          <w:bCs/>
        </w:rPr>
        <w:t>thematischen Arbeitsgruppen</w:t>
      </w:r>
      <w:r w:rsidRPr="002D47BA">
        <w:rPr>
          <w:rStyle w:val="jsgrdq"/>
          <w:rFonts w:asciiTheme="minorHAnsi" w:hAnsiTheme="minorHAnsi" w:cstheme="minorHAnsi"/>
        </w:rPr>
        <w:t xml:space="preserve"> wird gemeinsam auf die </w:t>
      </w:r>
      <w:r w:rsidRPr="002D47BA">
        <w:rPr>
          <w:rStyle w:val="jsgrdq"/>
          <w:rFonts w:asciiTheme="minorHAnsi" w:hAnsiTheme="minorHAnsi" w:cstheme="minorHAnsi"/>
          <w:b/>
          <w:bCs/>
        </w:rPr>
        <w:t>Gründung einer Interessenvertretung</w:t>
      </w:r>
      <w:r w:rsidRPr="002D47BA">
        <w:rPr>
          <w:rStyle w:val="jsgrdq"/>
          <w:rFonts w:asciiTheme="minorHAnsi" w:hAnsiTheme="minorHAnsi" w:cstheme="minorHAnsi"/>
        </w:rPr>
        <w:t xml:space="preserve"> hingearbeitet.</w:t>
      </w:r>
    </w:p>
    <w:p w14:paraId="0B273292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>Die Gruppen werden von</w:t>
      </w:r>
      <w:r w:rsidRPr="002D47BA">
        <w:rPr>
          <w:rStyle w:val="jsgrdq"/>
          <w:rFonts w:asciiTheme="minorHAnsi" w:hAnsiTheme="minorHAnsi" w:cstheme="minorHAnsi"/>
          <w:b/>
          <w:bCs/>
        </w:rPr>
        <w:t xml:space="preserve"> Referent*innen begleitet</w:t>
      </w:r>
      <w:r w:rsidRPr="002D47BA">
        <w:rPr>
          <w:rStyle w:val="jsgrdq"/>
          <w:rFonts w:asciiTheme="minorHAnsi" w:hAnsiTheme="minorHAnsi" w:cstheme="minorHAnsi"/>
        </w:rPr>
        <w:t>. Sie moderieren die Gruppen, vermitteln Hintergrundwissen und stehen bei Fragen zur Verfügung.</w:t>
      </w:r>
    </w:p>
    <w:p w14:paraId="298C85A1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>Anschließend werden die</w:t>
      </w:r>
      <w:r w:rsidRPr="002D47BA">
        <w:rPr>
          <w:rStyle w:val="jsgrdq"/>
          <w:rFonts w:asciiTheme="minorHAnsi" w:hAnsiTheme="minorHAnsi" w:cstheme="minorHAnsi"/>
          <w:b/>
          <w:bCs/>
        </w:rPr>
        <w:t xml:space="preserve"> Ergebnisse in der großen Gruppe</w:t>
      </w:r>
      <w:r w:rsidRPr="002D47BA">
        <w:rPr>
          <w:rStyle w:val="jsgrdq"/>
          <w:rFonts w:asciiTheme="minorHAnsi" w:hAnsiTheme="minorHAnsi" w:cstheme="minorHAnsi"/>
        </w:rPr>
        <w:t xml:space="preserve"> besprochen. </w:t>
      </w:r>
    </w:p>
    <w:p w14:paraId="7CE31B0E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Ziel: Bei der Veranstaltung soll eine erste Struktur der neuen Interessenvertretung gemeinsam erarbeitet werden.</w:t>
      </w:r>
    </w:p>
    <w:p w14:paraId="5D26717F" w14:textId="77777777" w:rsidR="00E959F8" w:rsidRPr="002D47BA" w:rsidRDefault="00812A93" w:rsidP="002D47BA">
      <w:pPr>
        <w:pStyle w:val="04xlpa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D47BA">
        <w:rPr>
          <w:rStyle w:val="jsgrdq"/>
          <w:rFonts w:asciiTheme="minorHAnsi" w:hAnsiTheme="minorHAnsi" w:cstheme="minorHAnsi"/>
          <w:b/>
          <w:bCs/>
          <w:sz w:val="28"/>
          <w:szCs w:val="28"/>
        </w:rPr>
        <w:br/>
      </w:r>
      <w:r w:rsidR="00E959F8" w:rsidRPr="002D47BA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Sie haben vorab Fragen? </w:t>
      </w:r>
    </w:p>
    <w:p w14:paraId="011001C7" w14:textId="77777777" w:rsidR="00E959F8" w:rsidRPr="002D47BA" w:rsidRDefault="00E959F8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>Melden Sie sich gerne bei Merle Schmidt:</w:t>
      </w:r>
    </w:p>
    <w:p w14:paraId="1557B734" w14:textId="77777777" w:rsidR="00E959F8" w:rsidRPr="002D47BA" w:rsidRDefault="002D47BA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 xml:space="preserve">E-Mail: </w:t>
      </w:r>
      <w:r w:rsidR="00E959F8" w:rsidRPr="002D47BA">
        <w:rPr>
          <w:rStyle w:val="jsgrdq"/>
          <w:rFonts w:asciiTheme="minorHAnsi" w:hAnsiTheme="minorHAnsi" w:cstheme="minorHAnsi"/>
        </w:rPr>
        <w:t xml:space="preserve">Merle.Schmidt@lag-selbsthilfe-nrw.de </w:t>
      </w:r>
    </w:p>
    <w:p w14:paraId="7508AFAD" w14:textId="77777777" w:rsidR="00E959F8" w:rsidRPr="002D47BA" w:rsidRDefault="002D47B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</w:rPr>
      </w:pPr>
      <w:r w:rsidRPr="002D47BA">
        <w:rPr>
          <w:rStyle w:val="jsgrdq"/>
          <w:rFonts w:asciiTheme="minorHAnsi" w:hAnsiTheme="minorHAnsi" w:cstheme="minorHAnsi"/>
        </w:rPr>
        <w:t xml:space="preserve">Telefon: </w:t>
      </w:r>
      <w:r w:rsidR="00E959F8" w:rsidRPr="002D47BA">
        <w:rPr>
          <w:rStyle w:val="jsgrdq"/>
          <w:rFonts w:asciiTheme="minorHAnsi" w:hAnsiTheme="minorHAnsi" w:cstheme="minorHAnsi"/>
        </w:rPr>
        <w:t>02 51/ 97 95 63 50</w:t>
      </w:r>
    </w:p>
    <w:p w14:paraId="5A39BBE3" w14:textId="77777777" w:rsidR="002D47BA" w:rsidRPr="002D47BA" w:rsidRDefault="002D47BA" w:rsidP="002D47BA">
      <w:pPr>
        <w:pStyle w:val="04xlpa"/>
        <w:spacing w:line="276" w:lineRule="auto"/>
        <w:rPr>
          <w:rFonts w:asciiTheme="minorHAnsi" w:hAnsiTheme="minorHAnsi" w:cstheme="minorHAnsi"/>
        </w:rPr>
      </w:pPr>
    </w:p>
    <w:p w14:paraId="470E372C" w14:textId="77777777" w:rsidR="002D47BA" w:rsidRPr="002D47BA" w:rsidRDefault="002D47BA" w:rsidP="002D47BA">
      <w:pPr>
        <w:spacing w:line="276" w:lineRule="auto"/>
        <w:rPr>
          <w:rStyle w:val="jsgrdq"/>
          <w:rFonts w:eastAsia="Times New Roman" w:cstheme="minorHAnsi"/>
          <w:b/>
          <w:bCs/>
          <w:sz w:val="32"/>
          <w:szCs w:val="32"/>
          <w:lang w:eastAsia="de-DE"/>
        </w:rPr>
      </w:pPr>
      <w:r w:rsidRPr="002D47BA">
        <w:rPr>
          <w:rStyle w:val="jsgrdq"/>
          <w:rFonts w:eastAsia="Times New Roman" w:cstheme="minorHAnsi"/>
          <w:b/>
          <w:bCs/>
          <w:sz w:val="32"/>
          <w:szCs w:val="32"/>
          <w:lang w:eastAsia="de-DE"/>
        </w:rPr>
        <w:t>Anmeldung</w:t>
      </w:r>
    </w:p>
    <w:p w14:paraId="6B265D32" w14:textId="77777777" w:rsidR="00812A93" w:rsidRPr="002D47BA" w:rsidRDefault="00812A93" w:rsidP="002D47BA">
      <w:pPr>
        <w:spacing w:line="276" w:lineRule="auto"/>
        <w:rPr>
          <w:rStyle w:val="jsgrdq"/>
          <w:rFonts w:cstheme="minorHAnsi"/>
          <w:b/>
          <w:bCs/>
          <w:sz w:val="24"/>
          <w:szCs w:val="24"/>
        </w:rPr>
      </w:pPr>
      <w:r w:rsidRPr="002D47BA">
        <w:rPr>
          <w:rStyle w:val="jsgrdq"/>
          <w:rFonts w:cstheme="minorHAnsi"/>
          <w:b/>
          <w:bCs/>
          <w:sz w:val="24"/>
          <w:szCs w:val="24"/>
        </w:rPr>
        <w:t>Die Plätze sind begrenzt. Daher bitten wir um eine Anmeldung. Nur wenn alle Plätze belegt sind, werden Sie benachrichtigt.</w:t>
      </w:r>
    </w:p>
    <w:p w14:paraId="070EF196" w14:textId="77777777" w:rsidR="00812A93" w:rsidRPr="002D47BA" w:rsidRDefault="00812A93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Cs/>
        </w:rPr>
      </w:pPr>
      <w:r w:rsidRPr="002D47BA">
        <w:rPr>
          <w:rStyle w:val="jsgrdq"/>
          <w:rFonts w:asciiTheme="minorHAnsi" w:hAnsiTheme="minorHAnsi" w:cstheme="minorHAnsi"/>
          <w:bCs/>
        </w:rPr>
        <w:t>Bitte richten Sie Ihre Anmeldung an das Gesundheitsamt des Kreises Coesfeld.</w:t>
      </w:r>
    </w:p>
    <w:p w14:paraId="41C8F396" w14:textId="77777777" w:rsidR="002D47BA" w:rsidRPr="002D47BA" w:rsidRDefault="002D47B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Cs/>
        </w:rPr>
      </w:pPr>
    </w:p>
    <w:p w14:paraId="65B37F1D" w14:textId="77777777" w:rsidR="00812A93" w:rsidRPr="002D47BA" w:rsidRDefault="00812A93" w:rsidP="002D47BA">
      <w:pPr>
        <w:pStyle w:val="04xlpa"/>
        <w:rPr>
          <w:rFonts w:asciiTheme="minorHAnsi" w:hAnsiTheme="minorHAnsi" w:cstheme="minorHAnsi"/>
          <w:b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lastRenderedPageBreak/>
        <w:t xml:space="preserve">Kreis Coesfeld – Gesundheitsamt </w:t>
      </w:r>
    </w:p>
    <w:p w14:paraId="67D81268" w14:textId="77777777" w:rsidR="00812A93" w:rsidRPr="002D47BA" w:rsidRDefault="00812A93" w:rsidP="002D47BA">
      <w:pPr>
        <w:pStyle w:val="04xlpa"/>
        <w:rPr>
          <w:rFonts w:asciiTheme="minorHAnsi" w:hAnsiTheme="minorHAnsi" w:cstheme="minorHAnsi"/>
          <w:b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48651 Coesfeld</w:t>
      </w:r>
    </w:p>
    <w:p w14:paraId="2CA41CEB" w14:textId="77777777" w:rsidR="00812A93" w:rsidRPr="002D47BA" w:rsidRDefault="00812A93" w:rsidP="002D47BA">
      <w:pPr>
        <w:pStyle w:val="04xlpa"/>
        <w:rPr>
          <w:rFonts w:asciiTheme="minorHAnsi" w:hAnsiTheme="minorHAnsi" w:cstheme="minorHAnsi"/>
          <w:b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E-Mail: anmeldung@kreis-coesfeld.de  </w:t>
      </w:r>
    </w:p>
    <w:p w14:paraId="54FBC8E1" w14:textId="1F1BDAAE" w:rsidR="00812A93" w:rsidRPr="002D47BA" w:rsidRDefault="00812A93" w:rsidP="002D47BA">
      <w:pPr>
        <w:pStyle w:val="04xlpa"/>
        <w:rPr>
          <w:rStyle w:val="jsgrdq"/>
          <w:rFonts w:asciiTheme="minorHAnsi" w:hAnsiTheme="minorHAnsi" w:cstheme="minorHAnsi"/>
          <w:b/>
          <w:bCs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Fax: 02</w:t>
      </w:r>
      <w:r w:rsidR="000057C0">
        <w:rPr>
          <w:rStyle w:val="jsgrdq"/>
          <w:rFonts w:asciiTheme="minorHAnsi" w:hAnsiTheme="minorHAnsi" w:cstheme="minorHAnsi"/>
          <w:b/>
          <w:bCs/>
        </w:rPr>
        <w:t>541 185499 // Tel.: 02541 185308</w:t>
      </w:r>
      <w:bookmarkStart w:id="0" w:name="_GoBack"/>
      <w:bookmarkEnd w:id="0"/>
    </w:p>
    <w:p w14:paraId="0720AECD" w14:textId="77777777" w:rsidR="00CD0DFA" w:rsidRPr="002D47BA" w:rsidRDefault="002D47B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/>
          <w:bCs/>
          <w:sz w:val="26"/>
          <w:szCs w:val="26"/>
        </w:rPr>
        <w:t>Bitte geben Sie folgende Daten an, wenn Sie sich schriftlich anmelden:</w:t>
      </w:r>
    </w:p>
    <w:p w14:paraId="70D63A11" w14:textId="77777777" w:rsidR="00CD0DFA" w:rsidRPr="002D47BA" w:rsidRDefault="00CD0DFA" w:rsidP="002D47BA">
      <w:pPr>
        <w:pStyle w:val="04xlpa"/>
        <w:numPr>
          <w:ilvl w:val="0"/>
          <w:numId w:val="1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Vorname, Nachname</w:t>
      </w:r>
    </w:p>
    <w:p w14:paraId="558702BB" w14:textId="77777777" w:rsidR="00CD0DFA" w:rsidRPr="002D47BA" w:rsidRDefault="00CD0DFA" w:rsidP="002D47BA">
      <w:pPr>
        <w:pStyle w:val="04xlpa"/>
        <w:numPr>
          <w:ilvl w:val="0"/>
          <w:numId w:val="1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Straße, Hausnummer</w:t>
      </w:r>
    </w:p>
    <w:p w14:paraId="6ED74029" w14:textId="77777777" w:rsidR="00CD0DFA" w:rsidRPr="002D47BA" w:rsidRDefault="00CD0DFA" w:rsidP="002D47BA">
      <w:pPr>
        <w:pStyle w:val="04xlpa"/>
        <w:numPr>
          <w:ilvl w:val="0"/>
          <w:numId w:val="1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Postleitzahl, Wohnort</w:t>
      </w:r>
    </w:p>
    <w:p w14:paraId="5F1086EE" w14:textId="77777777" w:rsidR="00CD0DFA" w:rsidRPr="002D47BA" w:rsidRDefault="00CD0DFA" w:rsidP="002D47BA">
      <w:pPr>
        <w:pStyle w:val="04xlpa"/>
        <w:numPr>
          <w:ilvl w:val="0"/>
          <w:numId w:val="1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Telefonnummer</w:t>
      </w:r>
    </w:p>
    <w:p w14:paraId="1E828451" w14:textId="77777777" w:rsidR="00CD0DFA" w:rsidRPr="002D47BA" w:rsidRDefault="00CD0DFA" w:rsidP="002D47BA">
      <w:pPr>
        <w:pStyle w:val="04xlpa"/>
        <w:numPr>
          <w:ilvl w:val="0"/>
          <w:numId w:val="1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E-Mail-Adresse</w:t>
      </w:r>
    </w:p>
    <w:p w14:paraId="7E50E205" w14:textId="77777777" w:rsidR="00CD0DFA" w:rsidRPr="002D47BA" w:rsidRDefault="00CD0DF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/>
          <w:bCs/>
          <w:sz w:val="26"/>
          <w:szCs w:val="26"/>
        </w:rPr>
        <w:t>Bitte teilen Sie uns auch mit, ob Sie folgende Unterstützung benötigen:</w:t>
      </w:r>
    </w:p>
    <w:p w14:paraId="2BD69457" w14:textId="77777777" w:rsidR="00CD0DFA" w:rsidRPr="002D47BA" w:rsidRDefault="00CD0DFA" w:rsidP="002D47BA">
      <w:pPr>
        <w:pStyle w:val="04xlpa"/>
        <w:numPr>
          <w:ilvl w:val="0"/>
          <w:numId w:val="2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proofErr w:type="spellStart"/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Gebärdensprachdolmetschung</w:t>
      </w:r>
      <w:proofErr w:type="spellEnd"/>
    </w:p>
    <w:p w14:paraId="2E334EC1" w14:textId="77777777" w:rsidR="00CD0DFA" w:rsidRPr="002D47BA" w:rsidRDefault="00CD0DFA" w:rsidP="002D47BA">
      <w:pPr>
        <w:pStyle w:val="04xlpa"/>
        <w:numPr>
          <w:ilvl w:val="0"/>
          <w:numId w:val="2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Übersetzung in Leichter Sprache</w:t>
      </w:r>
    </w:p>
    <w:p w14:paraId="64A7D9C0" w14:textId="77777777" w:rsidR="00CD0DFA" w:rsidRPr="002D47BA" w:rsidRDefault="00CD0DFA" w:rsidP="002D47BA">
      <w:pPr>
        <w:pStyle w:val="04xlpa"/>
        <w:numPr>
          <w:ilvl w:val="0"/>
          <w:numId w:val="2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>Empfänger (FM-Anlage) für Hörbeeinträchtigte</w:t>
      </w:r>
    </w:p>
    <w:p w14:paraId="6ECA4D41" w14:textId="77777777" w:rsidR="00CD0DFA" w:rsidRPr="002D47BA" w:rsidRDefault="00CD0DFA" w:rsidP="002D47BA">
      <w:pPr>
        <w:pStyle w:val="04xlpa"/>
        <w:numPr>
          <w:ilvl w:val="0"/>
          <w:numId w:val="2"/>
        </w:numPr>
        <w:spacing w:line="276" w:lineRule="auto"/>
        <w:rPr>
          <w:rStyle w:val="jsgrdq"/>
          <w:rFonts w:asciiTheme="minorHAnsi" w:hAnsiTheme="minorHAnsi" w:cstheme="minorHAnsi"/>
          <w:bCs/>
          <w:sz w:val="26"/>
          <w:szCs w:val="26"/>
        </w:rPr>
      </w:pPr>
      <w:r w:rsidRPr="002D47BA">
        <w:rPr>
          <w:rStyle w:val="jsgrdq"/>
          <w:rFonts w:asciiTheme="minorHAnsi" w:hAnsiTheme="minorHAnsi" w:cstheme="minorHAnsi"/>
          <w:bCs/>
          <w:sz w:val="26"/>
          <w:szCs w:val="26"/>
        </w:rPr>
        <w:t xml:space="preserve">Sie kommen mit dem Rollstuhl/Rollator </w:t>
      </w:r>
    </w:p>
    <w:p w14:paraId="5481C54A" w14:textId="77777777" w:rsidR="00CD0DFA" w:rsidRPr="002D47BA" w:rsidRDefault="002D47BA" w:rsidP="002D47BA">
      <w:pPr>
        <w:pStyle w:val="04xlpa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Style w:val="jsgrdq"/>
          <w:rFonts w:asciiTheme="minorHAnsi" w:hAnsiTheme="minorHAnsi" w:cstheme="minorHAnsi"/>
          <w:b/>
          <w:bCs/>
          <w:sz w:val="26"/>
          <w:szCs w:val="26"/>
        </w:rPr>
        <w:t>Bitte teilen Sie uns</w:t>
      </w:r>
      <w:r w:rsidR="00CD0DFA" w:rsidRPr="002D47BA">
        <w:rPr>
          <w:rStyle w:val="jsgrdq"/>
          <w:rFonts w:asciiTheme="minorHAnsi" w:hAnsiTheme="minorHAnsi" w:cstheme="minorHAnsi"/>
          <w:b/>
          <w:bCs/>
          <w:sz w:val="26"/>
          <w:szCs w:val="26"/>
        </w:rPr>
        <w:t xml:space="preserve"> auch vorab mit, ob Sie den Shuttle-Service nutzen möchten.</w:t>
      </w:r>
      <w:r>
        <w:rPr>
          <w:rStyle w:val="jsgrdq"/>
          <w:rFonts w:asciiTheme="minorHAnsi" w:hAnsiTheme="minorHAnsi" w:cstheme="minorHAnsi"/>
          <w:b/>
          <w:bCs/>
          <w:sz w:val="26"/>
          <w:szCs w:val="26"/>
        </w:rPr>
        <w:br/>
      </w:r>
    </w:p>
    <w:p w14:paraId="761249DB" w14:textId="77777777" w:rsidR="00E959F8" w:rsidRPr="002D47BA" w:rsidRDefault="00CD0DFA" w:rsidP="002D47BA">
      <w:pPr>
        <w:pStyle w:val="04xlpa"/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2D47BA">
        <w:rPr>
          <w:rStyle w:val="jsgrdq"/>
          <w:rFonts w:asciiTheme="minorHAnsi" w:hAnsiTheme="minorHAnsi" w:cstheme="minorHAnsi"/>
          <w:b/>
          <w:bCs/>
          <w:sz w:val="32"/>
          <w:szCs w:val="32"/>
        </w:rPr>
        <w:t>Informationen zu Corona/</w:t>
      </w:r>
      <w:r w:rsidR="00E959F8" w:rsidRPr="002D47BA">
        <w:rPr>
          <w:rStyle w:val="jsgrdq"/>
          <w:rFonts w:asciiTheme="minorHAnsi" w:hAnsiTheme="minorHAnsi" w:cstheme="minorHAnsi"/>
          <w:b/>
          <w:bCs/>
          <w:sz w:val="32"/>
          <w:szCs w:val="32"/>
        </w:rPr>
        <w:t xml:space="preserve">COVID19 </w:t>
      </w:r>
    </w:p>
    <w:p w14:paraId="466AA737" w14:textId="74861280" w:rsidR="00E959F8" w:rsidRPr="002D47BA" w:rsidRDefault="00E959F8" w:rsidP="4C609264">
      <w:pPr>
        <w:pStyle w:val="04xlpa"/>
        <w:spacing w:line="276" w:lineRule="auto"/>
        <w:rPr>
          <w:rStyle w:val="jsgrdq"/>
          <w:rFonts w:asciiTheme="minorHAnsi" w:hAnsiTheme="minorHAnsi" w:cstheme="minorBidi"/>
          <w:b/>
          <w:bCs/>
        </w:rPr>
      </w:pPr>
      <w:r w:rsidRPr="4C609264">
        <w:rPr>
          <w:rStyle w:val="jsgrdq"/>
          <w:rFonts w:asciiTheme="minorHAnsi" w:hAnsiTheme="minorHAnsi" w:cstheme="minorBidi"/>
        </w:rPr>
        <w:t xml:space="preserve">Es sind die aktuellen Vorschriften zum Schutz vor dem </w:t>
      </w:r>
      <w:proofErr w:type="spellStart"/>
      <w:r w:rsidRPr="4C609264">
        <w:rPr>
          <w:rStyle w:val="jsgrdq"/>
          <w:rFonts w:asciiTheme="minorHAnsi" w:hAnsiTheme="minorHAnsi" w:cstheme="minorBidi"/>
        </w:rPr>
        <w:t>Coronavirus</w:t>
      </w:r>
      <w:proofErr w:type="spellEnd"/>
      <w:r w:rsidRPr="4C609264">
        <w:rPr>
          <w:rStyle w:val="jsgrdq"/>
          <w:rFonts w:asciiTheme="minorHAnsi" w:hAnsiTheme="minorHAnsi" w:cstheme="minorBidi"/>
        </w:rPr>
        <w:t xml:space="preserve"> zu beachten: Wir bitten Sie, einen</w:t>
      </w:r>
      <w:r w:rsidRPr="4C609264">
        <w:rPr>
          <w:rStyle w:val="jsgrdq"/>
          <w:rFonts w:asciiTheme="minorHAnsi" w:hAnsiTheme="minorHAnsi" w:cstheme="minorBidi"/>
          <w:b/>
          <w:bCs/>
        </w:rPr>
        <w:t xml:space="preserve"> Mund-Nasen-Schutz</w:t>
      </w:r>
      <w:r w:rsidRPr="4C609264">
        <w:rPr>
          <w:rStyle w:val="jsgrdq"/>
          <w:rFonts w:asciiTheme="minorHAnsi" w:hAnsiTheme="minorHAnsi" w:cstheme="minorBidi"/>
        </w:rPr>
        <w:t xml:space="preserve"> (MNS) zu tragen, in der </w:t>
      </w:r>
      <w:r w:rsidRPr="4C609264">
        <w:rPr>
          <w:rStyle w:val="jsgrdq"/>
          <w:rFonts w:asciiTheme="minorHAnsi" w:hAnsiTheme="minorHAnsi" w:cstheme="minorBidi"/>
          <w:b/>
          <w:bCs/>
        </w:rPr>
        <w:t>Warteschlage vor dem Eintritt</w:t>
      </w:r>
      <w:r w:rsidRPr="4C609264">
        <w:rPr>
          <w:rStyle w:val="jsgrdq"/>
          <w:rFonts w:asciiTheme="minorHAnsi" w:hAnsiTheme="minorHAnsi" w:cstheme="minorBidi"/>
        </w:rPr>
        <w:t xml:space="preserve"> und wenn Sie sich durch die </w:t>
      </w:r>
      <w:r w:rsidRPr="4C609264">
        <w:rPr>
          <w:rStyle w:val="jsgrdq"/>
          <w:rFonts w:asciiTheme="minorHAnsi" w:hAnsiTheme="minorHAnsi" w:cstheme="minorBidi"/>
          <w:b/>
          <w:bCs/>
        </w:rPr>
        <w:t>geschlossenen Räumlichkeiten bewegen.</w:t>
      </w:r>
      <w:r w:rsidRPr="4C609264">
        <w:rPr>
          <w:rStyle w:val="jsgrdq"/>
          <w:rFonts w:asciiTheme="minorHAnsi" w:hAnsiTheme="minorHAnsi" w:cstheme="minorBidi"/>
        </w:rPr>
        <w:t xml:space="preserve"> Personen, die aus medizinischen Gründen keinen Schutz tragen können, geben dies bitte </w:t>
      </w:r>
      <w:r w:rsidRPr="4C609264">
        <w:rPr>
          <w:rStyle w:val="jsgrdq"/>
          <w:rFonts w:asciiTheme="minorHAnsi" w:hAnsiTheme="minorHAnsi" w:cstheme="minorBidi"/>
          <w:b/>
          <w:bCs/>
        </w:rPr>
        <w:t>bei der Anmeldung</w:t>
      </w:r>
      <w:r w:rsidRPr="4C609264">
        <w:rPr>
          <w:rStyle w:val="jsgrdq"/>
          <w:rFonts w:asciiTheme="minorHAnsi" w:hAnsiTheme="minorHAnsi" w:cstheme="minorBidi"/>
        </w:rPr>
        <w:t xml:space="preserve"> an. Die eingerichtete Bestuhlung gewährleistet für </w:t>
      </w:r>
      <w:r w:rsidRPr="4C609264">
        <w:rPr>
          <w:rStyle w:val="jsgrdq"/>
          <w:rFonts w:asciiTheme="minorHAnsi" w:hAnsiTheme="minorHAnsi" w:cstheme="minorBidi"/>
          <w:b/>
          <w:bCs/>
        </w:rPr>
        <w:t>max. 50 Personen einen Mindestabstand von 1,5 Metern.</w:t>
      </w:r>
      <w:r w:rsidRPr="4C609264">
        <w:rPr>
          <w:rStyle w:val="jsgrdq"/>
          <w:rFonts w:asciiTheme="minorHAnsi" w:hAnsiTheme="minorHAnsi" w:cstheme="minorBidi"/>
        </w:rPr>
        <w:t xml:space="preserve"> Außerhalb des Sitzplatzes ist ein M</w:t>
      </w:r>
      <w:r w:rsidR="7389B931" w:rsidRPr="4C609264">
        <w:rPr>
          <w:rStyle w:val="jsgrdq"/>
          <w:rFonts w:asciiTheme="minorHAnsi" w:hAnsiTheme="minorHAnsi" w:cstheme="minorBidi"/>
        </w:rPr>
        <w:t>undnasenschutz</w:t>
      </w:r>
      <w:r w:rsidRPr="4C609264">
        <w:rPr>
          <w:rStyle w:val="jsgrdq"/>
          <w:rFonts w:asciiTheme="minorHAnsi" w:hAnsiTheme="minorHAnsi" w:cstheme="minorBidi"/>
        </w:rPr>
        <w:t xml:space="preserve"> zu tragen. Zur Sicherstellung der Rückverfolgbarkeit möglicher Kontakte werden </w:t>
      </w:r>
      <w:r w:rsidRPr="4C609264">
        <w:rPr>
          <w:rStyle w:val="jsgrdq"/>
          <w:rFonts w:asciiTheme="minorHAnsi" w:hAnsiTheme="minorHAnsi" w:cstheme="minorBidi"/>
          <w:b/>
          <w:bCs/>
        </w:rPr>
        <w:t xml:space="preserve">mit der Anmeldung Name, Adresse und Telefonnummer </w:t>
      </w:r>
      <w:r w:rsidRPr="4C609264">
        <w:rPr>
          <w:rStyle w:val="jsgrdq"/>
          <w:rFonts w:asciiTheme="minorHAnsi" w:hAnsiTheme="minorHAnsi" w:cstheme="minorBidi"/>
        </w:rPr>
        <w:t xml:space="preserve">mit Ihrem </w:t>
      </w:r>
      <w:r w:rsidRPr="4C609264">
        <w:rPr>
          <w:rStyle w:val="jsgrdq"/>
          <w:rFonts w:asciiTheme="minorHAnsi" w:hAnsiTheme="minorHAnsi" w:cstheme="minorBidi"/>
          <w:b/>
          <w:bCs/>
        </w:rPr>
        <w:t>Einverständnis</w:t>
      </w:r>
      <w:r w:rsidRPr="4C609264">
        <w:rPr>
          <w:rStyle w:val="jsgrdq"/>
          <w:rFonts w:asciiTheme="minorHAnsi" w:hAnsiTheme="minorHAnsi" w:cstheme="minorBidi"/>
        </w:rPr>
        <w:t xml:space="preserve"> schriftlich </w:t>
      </w:r>
      <w:r w:rsidRPr="4C609264">
        <w:rPr>
          <w:rStyle w:val="jsgrdq"/>
          <w:rFonts w:asciiTheme="minorHAnsi" w:hAnsiTheme="minorHAnsi" w:cstheme="minorBidi"/>
          <w:b/>
          <w:bCs/>
        </w:rPr>
        <w:t xml:space="preserve">erfasst </w:t>
      </w:r>
      <w:r w:rsidRPr="4C609264">
        <w:rPr>
          <w:rStyle w:val="jsgrdq"/>
          <w:rFonts w:asciiTheme="minorHAnsi" w:hAnsiTheme="minorHAnsi" w:cstheme="minorBidi"/>
        </w:rPr>
        <w:t>und diese Daten für</w:t>
      </w:r>
      <w:r w:rsidRPr="4C609264">
        <w:rPr>
          <w:rStyle w:val="jsgrdq"/>
          <w:rFonts w:asciiTheme="minorHAnsi" w:hAnsiTheme="minorHAnsi" w:cstheme="minorBidi"/>
          <w:b/>
          <w:bCs/>
        </w:rPr>
        <w:t xml:space="preserve"> vier Wochen aufbewahrt</w:t>
      </w:r>
    </w:p>
    <w:p w14:paraId="22512108" w14:textId="77777777" w:rsidR="00CD0DFA" w:rsidRPr="002D47BA" w:rsidRDefault="00CD0DF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</w:rPr>
      </w:pPr>
      <w:r w:rsidRPr="002D47BA">
        <w:rPr>
          <w:rStyle w:val="jsgrdq"/>
          <w:rFonts w:asciiTheme="minorHAnsi" w:hAnsiTheme="minorHAnsi" w:cstheme="minorHAnsi"/>
          <w:b/>
          <w:bCs/>
        </w:rPr>
        <w:t>Bitte teilen Sie uns vorab bei Ihrer Anmeldung mit, wenn Sie aus medizinischen Gründen keinen Mund-Nasen-Schutz tragen können.</w:t>
      </w:r>
    </w:p>
    <w:p w14:paraId="72A3D3EC" w14:textId="77777777" w:rsidR="00CD0DFA" w:rsidRPr="002D47BA" w:rsidRDefault="00CD0DF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</w:rPr>
      </w:pPr>
    </w:p>
    <w:p w14:paraId="7D6D3E9B" w14:textId="77777777" w:rsidR="00CD0DFA" w:rsidRDefault="00CD0DF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/>
          <w:bCs/>
          <w:sz w:val="32"/>
          <w:szCs w:val="32"/>
        </w:rPr>
      </w:pPr>
      <w:r w:rsidRPr="002D47BA">
        <w:rPr>
          <w:rStyle w:val="jsgrdq"/>
          <w:rFonts w:asciiTheme="minorHAnsi" w:hAnsiTheme="minorHAnsi" w:cstheme="minorHAnsi"/>
          <w:b/>
          <w:bCs/>
          <w:sz w:val="32"/>
          <w:szCs w:val="32"/>
        </w:rPr>
        <w:lastRenderedPageBreak/>
        <w:t>Wir würden uns sehr freuen, Sie am 8.10. in Dülmen zu sehen!</w:t>
      </w:r>
    </w:p>
    <w:p w14:paraId="06321F41" w14:textId="77777777" w:rsidR="002D47BA" w:rsidRPr="001939E5" w:rsidRDefault="00C645AA" w:rsidP="002D47BA">
      <w:pPr>
        <w:pStyle w:val="04xlpa"/>
        <w:spacing w:line="276" w:lineRule="auto"/>
        <w:rPr>
          <w:rStyle w:val="jsgrdq"/>
          <w:rFonts w:asciiTheme="minorHAnsi" w:hAnsiTheme="minorHAnsi" w:cstheme="minorHAnsi"/>
          <w:bCs/>
        </w:rPr>
      </w:pPr>
      <w:r>
        <w:rPr>
          <w:rStyle w:val="jsgrdq"/>
          <w:rFonts w:asciiTheme="minorHAnsi" w:hAnsiTheme="minorHAnsi" w:cstheme="minorHAnsi"/>
          <w:b/>
          <w:bCs/>
          <w:sz w:val="32"/>
          <w:szCs w:val="32"/>
        </w:rPr>
        <w:br/>
      </w:r>
      <w:r w:rsidR="002D47BA" w:rsidRPr="001939E5">
        <w:rPr>
          <w:rStyle w:val="jsgrdq"/>
          <w:rFonts w:asciiTheme="minorHAnsi" w:hAnsiTheme="minorHAnsi" w:cstheme="minorHAnsi"/>
          <w:bCs/>
        </w:rPr>
        <w:t xml:space="preserve">Die Veranstaltung wird organisiert vom Kreis Coesfeld und dem Projekt „Politische Partizipation Passgenau!“ der Landesarbeitsgemeinschaft SELBSTHILFE NRW e. </w:t>
      </w:r>
      <w:proofErr w:type="gramStart"/>
      <w:r w:rsidR="002D47BA" w:rsidRPr="001939E5">
        <w:rPr>
          <w:rStyle w:val="jsgrdq"/>
          <w:rFonts w:asciiTheme="minorHAnsi" w:hAnsiTheme="minorHAnsi" w:cstheme="minorHAnsi"/>
          <w:bCs/>
        </w:rPr>
        <w:t>V..</w:t>
      </w:r>
      <w:proofErr w:type="gramEnd"/>
    </w:p>
    <w:p w14:paraId="6A3CFF36" w14:textId="77777777" w:rsidR="002D47BA" w:rsidRPr="001939E5" w:rsidRDefault="002D47BA" w:rsidP="002D47BA">
      <w:pPr>
        <w:pStyle w:val="04xlpa"/>
        <w:spacing w:line="276" w:lineRule="auto"/>
        <w:rPr>
          <w:rFonts w:asciiTheme="minorHAnsi" w:hAnsiTheme="minorHAnsi" w:cstheme="minorHAnsi"/>
        </w:rPr>
      </w:pPr>
      <w:r w:rsidRPr="001939E5">
        <w:rPr>
          <w:rStyle w:val="jsgrdq"/>
          <w:rFonts w:asciiTheme="minorHAnsi" w:hAnsiTheme="minorHAnsi" w:cstheme="minorHAnsi"/>
          <w:bCs/>
        </w:rPr>
        <w:t>Unterstützt und begleitet wird die Veranstaltung von den Kompetenzzentren Selbstbestimmt Leben NRW.</w:t>
      </w:r>
    </w:p>
    <w:p w14:paraId="0D0B940D" w14:textId="77777777" w:rsidR="00E959F8" w:rsidRPr="002D47BA" w:rsidRDefault="00E959F8" w:rsidP="002D47BA">
      <w:pPr>
        <w:spacing w:line="276" w:lineRule="auto"/>
        <w:rPr>
          <w:rFonts w:cstheme="minorHAnsi"/>
          <w:sz w:val="24"/>
          <w:szCs w:val="24"/>
        </w:rPr>
      </w:pPr>
    </w:p>
    <w:sectPr w:rsidR="00E959F8" w:rsidRPr="002D47BA" w:rsidSect="002D47BA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BD30" w14:textId="77777777" w:rsidR="00DB2D53" w:rsidRDefault="00DB2D53" w:rsidP="002D47BA">
      <w:pPr>
        <w:spacing w:after="0" w:line="240" w:lineRule="auto"/>
      </w:pPr>
      <w:r>
        <w:separator/>
      </w:r>
    </w:p>
  </w:endnote>
  <w:endnote w:type="continuationSeparator" w:id="0">
    <w:p w14:paraId="3F4952AF" w14:textId="77777777" w:rsidR="00DB2D53" w:rsidRDefault="00DB2D53" w:rsidP="002D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B167" w14:textId="77777777" w:rsidR="00DB2D53" w:rsidRDefault="00DB2D53" w:rsidP="002D47BA">
      <w:pPr>
        <w:spacing w:after="0" w:line="240" w:lineRule="auto"/>
      </w:pPr>
      <w:r>
        <w:separator/>
      </w:r>
    </w:p>
  </w:footnote>
  <w:footnote w:type="continuationSeparator" w:id="0">
    <w:p w14:paraId="67697B56" w14:textId="77777777" w:rsidR="00DB2D53" w:rsidRDefault="00DB2D53" w:rsidP="002D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77777777" w:rsidR="002D47BA" w:rsidRDefault="000057C0">
    <w:pPr>
      <w:pStyle w:val="Kopfzeile"/>
    </w:pPr>
    <w:r>
      <w:pict w14:anchorId="2E3A2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pt;height:34.5pt">
          <v:imagedata r:id="rId1" o:title="Logo-Kreis-Coesfeld"/>
        </v:shape>
      </w:pict>
    </w:r>
    <w:r w:rsidR="4C609264">
      <w:t xml:space="preserve">  </w:t>
    </w:r>
    <w:r w:rsidR="002D47BA">
      <w:tab/>
    </w:r>
    <w:r w:rsidR="002D47BA">
      <w:tab/>
    </w:r>
    <w:r w:rsidR="4C609264">
      <w:t xml:space="preserve">  </w:t>
    </w:r>
    <w:r w:rsidR="00DB2D53">
      <w:pict w14:anchorId="02BE985E">
        <v:shape id="_x0000_i1026" type="#_x0000_t75" style="width:100pt;height:40.5pt">
          <v:imagedata r:id="rId2" o:title="LAG_PPP_logo_quer-rechts"/>
        </v:shape>
      </w:pict>
    </w:r>
    <w:r w:rsidR="00DB2D53">
      <w:pict w14:anchorId="13C16A3F">
        <v:shape id="_x0000_i1027" type="#_x0000_t75" style="width:119.5pt;height:46pt">
          <v:imagedata r:id="rId3" o:title="KSL_NRW_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3664"/>
    <w:multiLevelType w:val="hybridMultilevel"/>
    <w:tmpl w:val="AD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11F"/>
    <w:multiLevelType w:val="hybridMultilevel"/>
    <w:tmpl w:val="2AE03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F8"/>
    <w:rsid w:val="000057C0"/>
    <w:rsid w:val="001939E5"/>
    <w:rsid w:val="002D47BA"/>
    <w:rsid w:val="006453D9"/>
    <w:rsid w:val="00812A93"/>
    <w:rsid w:val="008A7951"/>
    <w:rsid w:val="00C645AA"/>
    <w:rsid w:val="00CD0DFA"/>
    <w:rsid w:val="00DB2D53"/>
    <w:rsid w:val="00E107BE"/>
    <w:rsid w:val="00E47DCF"/>
    <w:rsid w:val="00E959F8"/>
    <w:rsid w:val="4C609264"/>
    <w:rsid w:val="7389B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8AAC"/>
  <w15:chartTrackingRefBased/>
  <w15:docId w15:val="{A65ED7EC-00A6-45E4-B6A4-07B88D3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E9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E959F8"/>
  </w:style>
  <w:style w:type="paragraph" w:styleId="Kopfzeile">
    <w:name w:val="header"/>
    <w:basedOn w:val="Standard"/>
    <w:link w:val="KopfzeileZchn"/>
    <w:uiPriority w:val="99"/>
    <w:unhideWhenUsed/>
    <w:rsid w:val="002D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7BA"/>
  </w:style>
  <w:style w:type="paragraph" w:styleId="Fuzeile">
    <w:name w:val="footer"/>
    <w:basedOn w:val="Standard"/>
    <w:link w:val="FuzeileZchn"/>
    <w:uiPriority w:val="99"/>
    <w:unhideWhenUsed/>
    <w:rsid w:val="002D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2020-09-21T14:37:00Z</dcterms:created>
  <dcterms:modified xsi:type="dcterms:W3CDTF">2020-09-21T14:39:00Z</dcterms:modified>
</cp:coreProperties>
</file>